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Estructura de Artículos para Autores</w:t>
      </w:r>
    </w:p>
    <w:p>
      <w:r>
        <w:t>Revista Electrónica de PortalesMedicos.com</w:t>
        <w:br/>
      </w:r>
    </w:p>
    <w:p>
      <w:pPr>
        <w:pStyle w:val="Heading2"/>
      </w:pPr>
      <w:r>
        <w:t>Artículo original</w:t>
      </w:r>
    </w:p>
    <w:p>
      <w:pPr>
        <w:pStyle w:val="ListBullet"/>
      </w:pPr>
      <w:r>
        <w:t>Título</w:t>
      </w:r>
    </w:p>
    <w:p>
      <w:pPr>
        <w:pStyle w:val="ListBullet"/>
      </w:pPr>
      <w:r>
        <w:t>Autores y afiliaciones</w:t>
      </w:r>
    </w:p>
    <w:p>
      <w:pPr>
        <w:pStyle w:val="ListBullet"/>
      </w:pPr>
      <w:r>
        <w:t>Resumen estructurado (Objetivo, Métodos, Resultados, Conclusiones) – máx. 250 palabras</w:t>
      </w:r>
    </w:p>
    <w:p>
      <w:pPr>
        <w:pStyle w:val="ListBullet"/>
      </w:pPr>
      <w:r>
        <w:t>Palabras clave (3 a 5)</w:t>
      </w:r>
    </w:p>
    <w:p>
      <w:pPr>
        <w:pStyle w:val="ListBullet"/>
      </w:pPr>
      <w:r>
        <w:t>Introducción</w:t>
      </w:r>
    </w:p>
    <w:p>
      <w:pPr>
        <w:pStyle w:val="ListBullet"/>
      </w:pPr>
      <w:r>
        <w:t>Metodología</w:t>
      </w:r>
    </w:p>
    <w:p>
      <w:pPr>
        <w:pStyle w:val="ListBullet"/>
      </w:pPr>
      <w:r>
        <w:t>Resultados</w:t>
      </w:r>
    </w:p>
    <w:p>
      <w:pPr>
        <w:pStyle w:val="ListBullet"/>
      </w:pPr>
      <w:r>
        <w:t>Discusión</w:t>
      </w:r>
    </w:p>
    <w:p>
      <w:pPr>
        <w:pStyle w:val="ListBullet"/>
      </w:pPr>
      <w:r>
        <w:t>Conclusiones</w:t>
      </w:r>
    </w:p>
    <w:p>
      <w:pPr>
        <w:pStyle w:val="ListBullet"/>
      </w:pPr>
      <w:r>
        <w:t>Agradecimientos (opcional)</w:t>
      </w:r>
    </w:p>
    <w:p>
      <w:pPr>
        <w:pStyle w:val="ListBullet"/>
      </w:pPr>
      <w:r>
        <w:t>Financiación (si aplica)</w:t>
      </w:r>
    </w:p>
    <w:p>
      <w:pPr>
        <w:pStyle w:val="ListBullet"/>
      </w:pPr>
      <w:r>
        <w:t>Conflictos de interés</w:t>
      </w:r>
    </w:p>
    <w:p>
      <w:pPr>
        <w:pStyle w:val="ListBullet"/>
      </w:pPr>
      <w:r>
        <w:t>Referencias (estilo Vancouver)</w:t>
      </w:r>
    </w:p>
    <w:p>
      <w:pPr>
        <w:pStyle w:val="Heading2"/>
      </w:pPr>
      <w:r>
        <w:t>Artículo de revisión</w:t>
      </w:r>
    </w:p>
    <w:p>
      <w:pPr>
        <w:pStyle w:val="ListBullet"/>
      </w:pPr>
      <w:r>
        <w:t>Título</w:t>
      </w:r>
    </w:p>
    <w:p>
      <w:pPr>
        <w:pStyle w:val="ListBullet"/>
      </w:pPr>
      <w:r>
        <w:t>Autores y afiliaciones</w:t>
      </w:r>
    </w:p>
    <w:p>
      <w:pPr>
        <w:pStyle w:val="ListBullet"/>
      </w:pPr>
      <w:r>
        <w:t>Resumen no estructurado – máx. 250 palabras</w:t>
      </w:r>
    </w:p>
    <w:p>
      <w:pPr>
        <w:pStyle w:val="ListBullet"/>
      </w:pPr>
      <w:r>
        <w:t>Palabras clave</w:t>
      </w:r>
    </w:p>
    <w:p>
      <w:pPr>
        <w:pStyle w:val="ListBullet"/>
      </w:pPr>
      <w:r>
        <w:t>Introducción</w:t>
      </w:r>
    </w:p>
    <w:p>
      <w:pPr>
        <w:pStyle w:val="ListBullet"/>
      </w:pPr>
      <w:r>
        <w:t>Cuerpo temático (subtítulos según contenido)</w:t>
      </w:r>
    </w:p>
    <w:p>
      <w:pPr>
        <w:pStyle w:val="ListBullet"/>
      </w:pPr>
      <w:r>
        <w:t>Discusión o perspectivas futuras</w:t>
      </w:r>
    </w:p>
    <w:p>
      <w:pPr>
        <w:pStyle w:val="ListBullet"/>
      </w:pPr>
      <w:r>
        <w:t>Conclusiones</w:t>
      </w:r>
    </w:p>
    <w:p>
      <w:pPr>
        <w:pStyle w:val="ListBullet"/>
      </w:pPr>
      <w:r>
        <w:t>Agradecimientos (opcional)</w:t>
      </w:r>
    </w:p>
    <w:p>
      <w:pPr>
        <w:pStyle w:val="ListBullet"/>
      </w:pPr>
      <w:r>
        <w:t>Conflictos de interés</w:t>
      </w:r>
    </w:p>
    <w:p>
      <w:pPr>
        <w:pStyle w:val="ListBullet"/>
      </w:pPr>
      <w:r>
        <w:t>Referencias (amplias y actualizadas)</w:t>
      </w:r>
    </w:p>
    <w:p>
      <w:pPr>
        <w:pStyle w:val="Heading2"/>
      </w:pPr>
      <w:r>
        <w:t>Caso clínico</w:t>
      </w:r>
    </w:p>
    <w:p>
      <w:pPr>
        <w:pStyle w:val="ListBullet"/>
      </w:pPr>
      <w:r>
        <w:t>Título</w:t>
      </w:r>
    </w:p>
    <w:p>
      <w:pPr>
        <w:pStyle w:val="ListBullet"/>
      </w:pPr>
      <w:r>
        <w:t>Autores y afiliaciones</w:t>
      </w:r>
    </w:p>
    <w:p>
      <w:pPr>
        <w:pStyle w:val="ListBullet"/>
      </w:pPr>
      <w:r>
        <w:t>Resumen no estructurado – máx. 150 palabras</w:t>
      </w:r>
    </w:p>
    <w:p>
      <w:pPr>
        <w:pStyle w:val="ListBullet"/>
      </w:pPr>
      <w:r>
        <w:t>Palabras clave</w:t>
      </w:r>
    </w:p>
    <w:p>
      <w:pPr>
        <w:pStyle w:val="ListBullet"/>
      </w:pPr>
      <w:r>
        <w:t>Introducción breve (contexto del caso)</w:t>
      </w:r>
    </w:p>
    <w:p>
      <w:pPr>
        <w:pStyle w:val="ListBullet"/>
      </w:pPr>
      <w:r>
        <w:t>Descripción del caso</w:t>
      </w:r>
    </w:p>
    <w:p>
      <w:pPr>
        <w:pStyle w:val="ListBullet"/>
      </w:pPr>
      <w:r>
        <w:t>Discusión (con literatura comparada)</w:t>
      </w:r>
    </w:p>
    <w:p>
      <w:pPr>
        <w:pStyle w:val="ListBullet"/>
      </w:pPr>
      <w:r>
        <w:t>Conclusiones</w:t>
      </w:r>
    </w:p>
    <w:p>
      <w:pPr>
        <w:pStyle w:val="ListBullet"/>
      </w:pPr>
      <w:r>
        <w:t>Consentimiento informado del paciente (obligatorio si hay datos sensibles)</w:t>
      </w:r>
    </w:p>
    <w:p>
      <w:pPr>
        <w:pStyle w:val="ListBullet"/>
      </w:pPr>
      <w:r>
        <w:t>Conflictos de interés</w:t>
      </w:r>
    </w:p>
    <w:p>
      <w:pPr>
        <w:pStyle w:val="ListBullet"/>
      </w:pPr>
      <w:r>
        <w:t>Referencias</w:t>
      </w:r>
    </w:p>
    <w:p>
      <w:pPr>
        <w:pStyle w:val="Heading2"/>
      </w:pPr>
      <w:r>
        <w:t>Ensayo o artículo reflexivo</w:t>
      </w:r>
    </w:p>
    <w:p>
      <w:pPr>
        <w:pStyle w:val="ListBullet"/>
      </w:pPr>
      <w:r>
        <w:t>Título</w:t>
      </w:r>
    </w:p>
    <w:p>
      <w:pPr>
        <w:pStyle w:val="ListBullet"/>
      </w:pPr>
      <w:r>
        <w:t>Autores y afiliaciones</w:t>
      </w:r>
    </w:p>
    <w:p>
      <w:pPr>
        <w:pStyle w:val="ListBullet"/>
      </w:pPr>
      <w:r>
        <w:t>Resumen breve – máx. 150-200 palabras</w:t>
      </w:r>
    </w:p>
    <w:p>
      <w:pPr>
        <w:pStyle w:val="ListBullet"/>
      </w:pPr>
      <w:r>
        <w:t>Palabras clave</w:t>
      </w:r>
    </w:p>
    <w:p>
      <w:pPr>
        <w:pStyle w:val="ListBullet"/>
      </w:pPr>
      <w:r>
        <w:t>Introducción</w:t>
      </w:r>
    </w:p>
    <w:p>
      <w:pPr>
        <w:pStyle w:val="ListBullet"/>
      </w:pPr>
      <w:r>
        <w:t>Desarrollo del argumento (con subtítulos si aplica)</w:t>
      </w:r>
    </w:p>
    <w:p>
      <w:pPr>
        <w:pStyle w:val="ListBullet"/>
      </w:pPr>
      <w:r>
        <w:t>Conclusión</w:t>
      </w:r>
    </w:p>
    <w:p>
      <w:pPr>
        <w:pStyle w:val="ListBullet"/>
      </w:pPr>
      <w:r>
        <w:t>Conflictos de interés</w:t>
      </w:r>
    </w:p>
    <w:p>
      <w:pPr>
        <w:pStyle w:val="ListBullet"/>
      </w:pPr>
      <w:r>
        <w:t>Referencias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